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59" w:rsidRDefault="00D02459" w:rsidP="00D02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D02459" w:rsidRDefault="00D02459" w:rsidP="00D02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БРЯНСКАЯ ОБЛАСТЬ ПОЧЕПСКИЙ РАЙОН  </w:t>
      </w:r>
    </w:p>
    <w:p w:rsidR="00D02459" w:rsidRDefault="00D02459" w:rsidP="00D02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D02459" w:rsidRDefault="00D02459" w:rsidP="00D02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459" w:rsidRDefault="00D02459" w:rsidP="00D02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459" w:rsidRDefault="00D02459" w:rsidP="00D02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D02459" w:rsidRDefault="00D02459" w:rsidP="00D02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2459" w:rsidRDefault="00D02459" w:rsidP="00D024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28.12.202</w:t>
      </w:r>
      <w:r w:rsidR="00557056"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№56</w:t>
      </w:r>
    </w:p>
    <w:p w:rsidR="00D02459" w:rsidRDefault="00D02459" w:rsidP="00D024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D02459" w:rsidRDefault="00D02459" w:rsidP="00D024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459" w:rsidRDefault="00D02459" w:rsidP="00D024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D02459" w:rsidRDefault="00D02459" w:rsidP="00D024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D02459" w:rsidRDefault="00D02459" w:rsidP="00D024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02459" w:rsidRDefault="00D02459" w:rsidP="00D024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Федерации» и на основании решения Почепского районного Совета народных депутатов № 125  от 27.11.2020 года «О 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сельским поселениям»,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</w:t>
      </w:r>
      <w:r w:rsidR="00A31B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народных депутатов</w:t>
      </w:r>
    </w:p>
    <w:p w:rsidR="00D02459" w:rsidRDefault="00D02459" w:rsidP="00D0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02459" w:rsidRDefault="00D02459" w:rsidP="00D0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принять на 2021год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D02459" w:rsidRDefault="00D02459" w:rsidP="00D0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дорожная деятельность в отношении автомобильных дорог местного значения в границах  населенных пунктов Польниковского сельского поселения  и обеспечение безопасности дорожного движения  на них, включая  создание  и обеспечение функционирования</w:t>
      </w:r>
      <w:r w:rsidR="006E4327">
        <w:rPr>
          <w:rFonts w:ascii="Times New Roman" w:hAnsi="Times New Roman" w:cs="Times New Roman"/>
          <w:sz w:val="28"/>
          <w:szCs w:val="28"/>
        </w:rPr>
        <w:t xml:space="preserve"> парковок(парковочных мест),  </w:t>
      </w:r>
      <w:r>
        <w:rPr>
          <w:rFonts w:ascii="Times New Roman" w:hAnsi="Times New Roman" w:cs="Times New Roman"/>
          <w:sz w:val="28"/>
          <w:szCs w:val="28"/>
        </w:rPr>
        <w:t>осуществление  муниципального  контроля за сохранностью  автомобильных дорог местного значения в границах  населенных пунктов поселения ,  а так 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:rsidR="00D02459" w:rsidRDefault="00D02459" w:rsidP="00D0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Польниковского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 заключить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соглашение с администрацией Почепского муниципального района о передаче к осуществлению части полномочий согласно п.1.1. настоящего решения.</w:t>
      </w:r>
    </w:p>
    <w:p w:rsidR="00D02459" w:rsidRDefault="00D02459" w:rsidP="00D0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D02459" w:rsidRDefault="00D02459" w:rsidP="00D0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главу Польниковского сельского поселения.</w:t>
      </w:r>
    </w:p>
    <w:p w:rsidR="00D02459" w:rsidRDefault="00D02459" w:rsidP="00D0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459" w:rsidRDefault="00D02459" w:rsidP="00D0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D02459" w:rsidRPr="00F922D9" w:rsidRDefault="00D02459" w:rsidP="00D0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В.В.Бесхлебный</w:t>
      </w:r>
    </w:p>
    <w:p w:rsidR="00D02459" w:rsidRDefault="00D02459" w:rsidP="00D02459">
      <w:r>
        <w:t xml:space="preserve"> </w:t>
      </w:r>
    </w:p>
    <w:p w:rsidR="00C40E8F" w:rsidRDefault="00C40E8F"/>
    <w:sectPr w:rsidR="00C40E8F" w:rsidSect="00D0245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59"/>
    <w:rsid w:val="00557056"/>
    <w:rsid w:val="006E4327"/>
    <w:rsid w:val="008423CC"/>
    <w:rsid w:val="00A31BDA"/>
    <w:rsid w:val="00C40E8F"/>
    <w:rsid w:val="00D02459"/>
    <w:rsid w:val="00E2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9713"/>
  <w15:chartTrackingRefBased/>
  <w15:docId w15:val="{E4FB8047-A5B6-483B-AF50-1133D654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4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459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2021-01-12T11:04:00Z</dcterms:created>
  <dcterms:modified xsi:type="dcterms:W3CDTF">2021-01-12T11:05:00Z</dcterms:modified>
</cp:coreProperties>
</file>